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46" w:rsidRPr="00450A7C" w:rsidRDefault="00817B46" w:rsidP="00817B46">
      <w:pPr>
        <w:spacing w:after="0"/>
        <w:rPr>
          <w:b/>
          <w:color w:val="FFFFFF"/>
          <w:sz w:val="4"/>
          <w:szCs w:val="4"/>
          <w:lang w:val="nl-N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B5D290A" wp14:editId="2FFC3B7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5" name="Picture 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75D">
        <w:rPr>
          <w:noProof/>
          <w:color w:val="FFFFFF"/>
          <w:sz w:val="4"/>
          <w:szCs w:val="4"/>
          <w:lang w:val="nl-NL"/>
        </w:rPr>
        <w:t>130000</w:t>
      </w:r>
    </w:p>
    <w:p w:rsidR="00817B46" w:rsidRPr="00450A7C" w:rsidRDefault="00817B46" w:rsidP="00817B46">
      <w:pPr>
        <w:spacing w:after="0"/>
        <w:rPr>
          <w:b/>
          <w:lang w:val="nl-NL"/>
        </w:rPr>
      </w:pPr>
      <w:r w:rsidRPr="0002375D">
        <w:rPr>
          <w:b/>
          <w:noProof/>
          <w:lang w:val="nl-NL"/>
        </w:rPr>
        <w:t>HYBRIMATIC FINO urinoir</w:t>
      </w:r>
    </w:p>
    <w:p w:rsidR="00817B46" w:rsidRPr="00450A7C" w:rsidRDefault="00817B46" w:rsidP="00817B46">
      <w:pPr>
        <w:spacing w:after="0"/>
        <w:rPr>
          <w:lang w:val="nl-NL"/>
        </w:rPr>
      </w:pPr>
    </w:p>
    <w:p w:rsidR="00817B46" w:rsidRPr="00450A7C" w:rsidRDefault="00817B46" w:rsidP="00817B46">
      <w:pPr>
        <w:spacing w:after="0"/>
        <w:rPr>
          <w:lang w:val="nl-NL"/>
        </w:rPr>
      </w:pPr>
      <w:r w:rsidRPr="006E6AA9">
        <w:rPr>
          <w:rFonts w:ascii="Arial" w:hAnsi="Arial" w:cs="Arial"/>
          <w:sz w:val="20"/>
          <w:szCs w:val="20"/>
          <w:lang w:val="nl-BE"/>
        </w:rPr>
        <w:t>Referentie</w:t>
      </w:r>
      <w:r w:rsidRPr="00450A7C">
        <w:rPr>
          <w:lang w:val="nl-NL"/>
        </w:rPr>
        <w:t xml:space="preserve">: </w:t>
      </w:r>
      <w:r w:rsidRPr="0002375D">
        <w:rPr>
          <w:noProof/>
          <w:lang w:val="nl-NL"/>
        </w:rPr>
        <w:t>130000</w:t>
      </w:r>
      <w:r w:rsidRPr="00450A7C">
        <w:rPr>
          <w:lang w:val="nl-NL"/>
        </w:rPr>
        <w:t xml:space="preserve"> </w:t>
      </w:r>
    </w:p>
    <w:p w:rsidR="00817B46" w:rsidRPr="00450A7C" w:rsidRDefault="00817B46" w:rsidP="00817B46">
      <w:pPr>
        <w:spacing w:after="0"/>
        <w:rPr>
          <w:lang w:val="nl-NL"/>
        </w:rPr>
      </w:pPr>
    </w:p>
    <w:p w:rsidR="00817B46" w:rsidRPr="00450A7C" w:rsidRDefault="00817B46" w:rsidP="00817B46">
      <w:pPr>
        <w:spacing w:after="0"/>
        <w:rPr>
          <w:u w:val="single"/>
          <w:lang w:val="nl-NL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Individueel wandurinoir met hybride spoelmechanisme: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HYBRIMATIC systeem: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Stroomtoevoer via 123 Lithium 6 V batterij.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Onzichtbare vochtdetectie.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Afvoer met membraan zonder waterslot.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Elektronica geïntegreerd in het urinoir.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Micro-spoeling van één seconde na elke gebruiker bij eco programma (of 3 seconden bij comfort programma).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Massamodus: de spoeling vindt plaats na de piekperiode.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Hygiënische periodieke spoeling van 7 sec elke 24 h bij eco programma (of 14 sec elke 12 h bij comfort programma): voorkomt geurhinder en obstructie van de leidingen.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Debiet ingesteld op 0,07 l/sec bij 3 bar, aanpasbaar.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Stopkraan.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Wandurinoir FINO zonder spoelrand: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Bacteriostatisch RVS 304, mat gepolijste afwerking.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Dikte RVS: 1,2 mm. </w:t>
      </w:r>
    </w:p>
    <w:p w:rsidR="00817B46" w:rsidRPr="001460DE" w:rsidRDefault="00817B46" w:rsidP="00817B46">
      <w:pPr>
        <w:spacing w:after="0"/>
        <w:rPr>
          <w:noProof/>
          <w:lang w:val="nl-NL"/>
        </w:rPr>
      </w:pPr>
      <w:r w:rsidRPr="001460DE">
        <w:rPr>
          <w:noProof/>
          <w:lang w:val="nl-NL"/>
        </w:rPr>
        <w:t xml:space="preserve">Toevoer achteraan. </w:t>
      </w:r>
    </w:p>
    <w:p w:rsidR="00817B46" w:rsidRPr="001460DE" w:rsidRDefault="00817B46" w:rsidP="00817B46">
      <w:pPr>
        <w:spacing w:after="0"/>
        <w:rPr>
          <w:lang w:val="nl-NL"/>
        </w:rPr>
        <w:sectPr w:rsidR="00817B46" w:rsidRPr="001460DE" w:rsidSect="00817B4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460DE">
        <w:rPr>
          <w:noProof/>
          <w:lang w:val="nl-NL"/>
        </w:rPr>
        <w:t>I</w:t>
      </w:r>
    </w:p>
    <w:p w:rsidR="003977A5" w:rsidRDefault="003977A5"/>
    <w:sectPr w:rsidR="003977A5" w:rsidSect="00817B4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46"/>
    <w:rsid w:val="003977A5"/>
    <w:rsid w:val="008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5FFA35-0655-4285-BC5A-EA538454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2019-12-12T14:48:00Z</dcterms:created>
  <dcterms:modified xsi:type="dcterms:W3CDTF">2019-12-12T14:48:00Z</dcterms:modified>
</cp:coreProperties>
</file>