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20" w:rsidRPr="00144D5A" w:rsidRDefault="00AF2520" w:rsidP="00AF2520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8393CA6" wp14:editId="36D8869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47" name="Afbeelding 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252">
        <w:rPr>
          <w:noProof/>
          <w:color w:val="FFFFFF"/>
          <w:sz w:val="4"/>
          <w:szCs w:val="4"/>
          <w:lang w:val="nl-BE"/>
        </w:rPr>
        <w:t>135710</w:t>
      </w:r>
    </w:p>
    <w:p w:rsidR="00AF2520" w:rsidRPr="00144D5A" w:rsidRDefault="00AF2520" w:rsidP="00AF2520">
      <w:pPr>
        <w:spacing w:after="0"/>
        <w:rPr>
          <w:b/>
          <w:lang w:val="nl-BE"/>
        </w:rPr>
      </w:pPr>
      <w:r w:rsidRPr="00923252">
        <w:rPr>
          <w:b/>
          <w:noProof/>
          <w:lang w:val="nl-BE"/>
        </w:rPr>
        <w:t>FINO wandurinoir</w:t>
      </w:r>
    </w:p>
    <w:p w:rsidR="00AF2520" w:rsidRPr="00144D5A" w:rsidRDefault="00AF2520" w:rsidP="00AF2520">
      <w:pPr>
        <w:spacing w:after="0"/>
        <w:rPr>
          <w:lang w:val="nl-BE"/>
        </w:rPr>
      </w:pPr>
    </w:p>
    <w:p w:rsidR="00AF2520" w:rsidRPr="00144D5A" w:rsidRDefault="00AF2520" w:rsidP="00AF2520">
      <w:pPr>
        <w:spacing w:after="0"/>
        <w:rPr>
          <w:lang w:val="nl-BE"/>
        </w:rPr>
      </w:pPr>
      <w:r w:rsidRPr="006E6AA9">
        <w:rPr>
          <w:rFonts w:ascii="Arial" w:hAnsi="Arial" w:cs="Arial"/>
          <w:sz w:val="20"/>
          <w:szCs w:val="20"/>
          <w:lang w:val="nl-BE"/>
        </w:rPr>
        <w:t>Referentie</w:t>
      </w:r>
      <w:r w:rsidRPr="00144D5A">
        <w:rPr>
          <w:lang w:val="nl-BE"/>
        </w:rPr>
        <w:t xml:space="preserve">: </w:t>
      </w:r>
      <w:r w:rsidRPr="00923252">
        <w:rPr>
          <w:noProof/>
          <w:lang w:val="nl-BE"/>
        </w:rPr>
        <w:t>135710</w:t>
      </w:r>
      <w:r w:rsidRPr="00144D5A">
        <w:rPr>
          <w:lang w:val="nl-BE"/>
        </w:rPr>
        <w:t xml:space="preserve"> </w:t>
      </w:r>
    </w:p>
    <w:p w:rsidR="00AF2520" w:rsidRPr="00144D5A" w:rsidRDefault="00AF2520" w:rsidP="00AF2520">
      <w:pPr>
        <w:spacing w:after="0"/>
        <w:rPr>
          <w:lang w:val="nl-BE"/>
        </w:rPr>
      </w:pPr>
    </w:p>
    <w:p w:rsidR="00AF2520" w:rsidRPr="00144D5A" w:rsidRDefault="00AF2520" w:rsidP="00AF2520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AF2520" w:rsidRPr="007068D6" w:rsidRDefault="00AF2520" w:rsidP="00AF2520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Individueel wandurinoir zonder spoelrand. </w:t>
      </w:r>
    </w:p>
    <w:p w:rsidR="00AF2520" w:rsidRPr="007068D6" w:rsidRDefault="00AF2520" w:rsidP="00AF2520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Kan geplaatst worden op elk standaard voorwandsysteem, beschikbaar in de markt. </w:t>
      </w:r>
    </w:p>
    <w:p w:rsidR="00AF2520" w:rsidRPr="007068D6" w:rsidRDefault="00AF2520" w:rsidP="00AF2520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Bacteriostatisch RVS 304. Mat gepolijste afwerking. </w:t>
      </w:r>
    </w:p>
    <w:p w:rsidR="00AF2520" w:rsidRPr="007068D6" w:rsidRDefault="00AF2520" w:rsidP="00AF2520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Dikte RVS: 1,2 mm. </w:t>
      </w:r>
    </w:p>
    <w:p w:rsidR="00AF2520" w:rsidRPr="007068D6" w:rsidRDefault="00AF2520" w:rsidP="00AF2520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Toevoer langs achter (inbouw). </w:t>
      </w:r>
    </w:p>
    <w:p w:rsidR="00AF2520" w:rsidRPr="007068D6" w:rsidRDefault="00AF2520" w:rsidP="00AF2520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Ingebouwde of zichtbare horizontale afvoer. Verborgen sifon. </w:t>
      </w:r>
    </w:p>
    <w:p w:rsidR="00AF2520" w:rsidRPr="007068D6" w:rsidRDefault="00AF2520" w:rsidP="00AF2520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Snel en eenvoudig te plaatsen: monteren via de voorkant dankzij de bevestigingsplaat in rvs. </w:t>
      </w:r>
    </w:p>
    <w:p w:rsidR="00AF2520" w:rsidRPr="007068D6" w:rsidRDefault="00AF2520" w:rsidP="00AF2520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Geleverd met sifon 1"1/2. Bevestigingen meegeleverd. </w:t>
      </w:r>
    </w:p>
    <w:p w:rsidR="00AF2520" w:rsidRPr="007068D6" w:rsidRDefault="00AF2520" w:rsidP="00AF2520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CE markering. Conform de norm EN 13407 voor een spoeling van 2 liter. </w:t>
      </w:r>
    </w:p>
    <w:p w:rsidR="00AF2520" w:rsidRDefault="00AF2520" w:rsidP="00AF2520">
      <w:pPr>
        <w:spacing w:after="0"/>
        <w:rPr>
          <w:lang w:val="en-GB"/>
        </w:rPr>
        <w:sectPr w:rsidR="00AF2520" w:rsidSect="00AF252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068D6">
        <w:rPr>
          <w:noProof/>
          <w:lang w:val="nl-BE"/>
        </w:rPr>
        <w:t>Gewicht: 3,5 kg.</w:t>
      </w:r>
    </w:p>
    <w:p w:rsidR="00B11320" w:rsidRDefault="00B11320" w:rsidP="00AF2520"/>
    <w:sectPr w:rsidR="00B11320" w:rsidSect="00AF252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20"/>
    <w:rsid w:val="00AF2520"/>
    <w:rsid w:val="00B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3BC1D5-0CD2-45C6-AF90-D36303D7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WAGEMANS DEL</dc:creator>
  <cp:keywords/>
  <dc:description/>
  <cp:lastModifiedBy>S WAGEMANS DEL</cp:lastModifiedBy>
  <cp:revision>1</cp:revision>
  <dcterms:created xsi:type="dcterms:W3CDTF">2019-04-18T14:36:00Z</dcterms:created>
  <dcterms:modified xsi:type="dcterms:W3CDTF">2019-04-18T14:36:00Z</dcterms:modified>
</cp:coreProperties>
</file>