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A" w:rsidRPr="001C0C59" w:rsidRDefault="009B704A" w:rsidP="009B704A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D48A26" wp14:editId="2AC4A86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3" name="Image 1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59">
        <w:rPr>
          <w:noProof/>
          <w:color w:val="FFFFFF"/>
          <w:sz w:val="4"/>
          <w:szCs w:val="4"/>
          <w:lang w:val="nl-BE"/>
        </w:rPr>
        <w:t>35082W</w:t>
      </w:r>
    </w:p>
    <w:p w:rsidR="009B704A" w:rsidRPr="001C0C59" w:rsidRDefault="009B704A" w:rsidP="009B704A">
      <w:pPr>
        <w:spacing w:after="0"/>
        <w:rPr>
          <w:b/>
          <w:lang w:val="nl-BE"/>
        </w:rPr>
      </w:pPr>
      <w:r w:rsidRPr="001C0C59">
        <w:rPr>
          <w:b/>
          <w:noProof/>
          <w:lang w:val="nl-BE"/>
        </w:rPr>
        <w:t>Basic hoeksteun 135°, Ø 32, 400 x 400 mm</w:t>
      </w:r>
    </w:p>
    <w:p w:rsidR="009B704A" w:rsidRPr="001C0C59" w:rsidRDefault="009B704A" w:rsidP="009B704A">
      <w:pPr>
        <w:spacing w:after="0"/>
        <w:rPr>
          <w:lang w:val="nl-BE"/>
        </w:rPr>
      </w:pPr>
    </w:p>
    <w:p w:rsidR="009B704A" w:rsidRPr="001C0C59" w:rsidRDefault="009B704A" w:rsidP="009B704A">
      <w:pPr>
        <w:spacing w:after="0"/>
        <w:rPr>
          <w:lang w:val="nl-BE"/>
        </w:rPr>
      </w:pPr>
      <w:r w:rsidRPr="001C0C59">
        <w:rPr>
          <w:rFonts w:ascii="Arial" w:hAnsi="Arial" w:cs="Arial"/>
          <w:sz w:val="20"/>
          <w:szCs w:val="20"/>
          <w:lang w:val="nl-BE"/>
        </w:rPr>
        <w:t>Referentie</w:t>
      </w:r>
      <w:r w:rsidRPr="001C0C59">
        <w:rPr>
          <w:lang w:val="nl-BE"/>
        </w:rPr>
        <w:t xml:space="preserve">: </w:t>
      </w:r>
      <w:r w:rsidRPr="001C0C59">
        <w:rPr>
          <w:noProof/>
          <w:lang w:val="nl-BE"/>
        </w:rPr>
        <w:t>35082W</w:t>
      </w:r>
      <w:r w:rsidRPr="001C0C59">
        <w:rPr>
          <w:lang w:val="nl-BE"/>
        </w:rPr>
        <w:t xml:space="preserve"> </w:t>
      </w:r>
    </w:p>
    <w:p w:rsidR="009B704A" w:rsidRPr="001C0C59" w:rsidRDefault="009B704A" w:rsidP="009B704A">
      <w:pPr>
        <w:spacing w:after="0"/>
        <w:rPr>
          <w:lang w:val="nl-BE"/>
        </w:rPr>
      </w:pPr>
    </w:p>
    <w:p w:rsidR="009B704A" w:rsidRPr="0078199F" w:rsidRDefault="009B704A" w:rsidP="009B704A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Basic hoeksteun 135° Ø 32, voor mindervaliden. 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Buis in geëpoxeerd wit rvs. 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3 bevestigingspunten waardoor de pols niet kan doorschuiven en de installatie vereenvoudigd wordt. 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Afmetingen: 400 x 400 mm. 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Bevestiging a.d.h.v. plaat met 3 bevestigingsgaten, verborgen. </w:t>
      </w:r>
    </w:p>
    <w:p w:rsidR="009B704A" w:rsidRPr="001C0C59" w:rsidRDefault="009B704A" w:rsidP="009B704A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CE markering. </w:t>
      </w:r>
    </w:p>
    <w:p w:rsidR="009B704A" w:rsidRPr="001C0C59" w:rsidRDefault="009B704A" w:rsidP="009B704A">
      <w:pPr>
        <w:spacing w:after="0"/>
        <w:rPr>
          <w:lang w:val="nl-BE"/>
        </w:rPr>
        <w:sectPr w:rsidR="009B704A" w:rsidRPr="001C0C59" w:rsidSect="009B704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C0C59">
        <w:rPr>
          <w:noProof/>
          <w:lang w:val="nl-BE"/>
        </w:rPr>
        <w:t>10 jaar garantie.</w:t>
      </w:r>
    </w:p>
    <w:p w:rsidR="00FC605B" w:rsidRDefault="00FC605B" w:rsidP="009B704A"/>
    <w:sectPr w:rsidR="00FC605B" w:rsidSect="009B70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A"/>
    <w:rsid w:val="009B704A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2019-02-07T15:26:00Z</dcterms:created>
  <dcterms:modified xsi:type="dcterms:W3CDTF">2019-02-07T15:26:00Z</dcterms:modified>
</cp:coreProperties>
</file>