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0B" w:rsidRPr="00864BB5" w:rsidRDefault="0068760B" w:rsidP="0068760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23B14C" wp14:editId="675559F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3" name="Picture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04">
        <w:rPr>
          <w:noProof/>
          <w:color w:val="FFFFFF"/>
          <w:sz w:val="4"/>
          <w:szCs w:val="4"/>
        </w:rPr>
        <w:t>433622</w:t>
      </w:r>
    </w:p>
    <w:p w:rsidR="0068760B" w:rsidRPr="00864BB5" w:rsidRDefault="0068760B" w:rsidP="0068760B">
      <w:pPr>
        <w:spacing w:after="0"/>
        <w:rPr>
          <w:b/>
        </w:rPr>
      </w:pPr>
      <w:r w:rsidRPr="00A83C04">
        <w:rPr>
          <w:b/>
          <w:noProof/>
        </w:rPr>
        <w:t>Zwarte voorspoelkolom zonder kraan</w:t>
      </w:r>
    </w:p>
    <w:p w:rsidR="0068760B" w:rsidRPr="00864BB5" w:rsidRDefault="0068760B" w:rsidP="0068760B">
      <w:pPr>
        <w:spacing w:after="0"/>
      </w:pPr>
    </w:p>
    <w:p w:rsidR="0068760B" w:rsidRPr="00864BB5" w:rsidRDefault="0068760B" w:rsidP="0068760B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64BB5">
        <w:t xml:space="preserve">: </w:t>
      </w:r>
      <w:r w:rsidRPr="00A83C04">
        <w:rPr>
          <w:noProof/>
        </w:rPr>
        <w:t>433622</w:t>
      </w:r>
      <w:r w:rsidRPr="00864BB5">
        <w:t xml:space="preserve"> </w:t>
      </w:r>
    </w:p>
    <w:p w:rsidR="0068760B" w:rsidRPr="00864BB5" w:rsidRDefault="0068760B" w:rsidP="0068760B">
      <w:pPr>
        <w:spacing w:after="0"/>
      </w:pPr>
    </w:p>
    <w:p w:rsidR="0068760B" w:rsidRPr="00864BB5" w:rsidRDefault="0068760B" w:rsidP="0068760B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Zwarte voorspoelset met korte zuil 3/4" in messing voor muurkraan.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Tapkraan met: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- Draaibare getrokken uitloop L.200.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Volledig debiet in 1/4 draai.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- Binnenwerk met verstevigd mechanisme en ergonomische greep.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Zwarte kalkwerende sproeier M1/2" met regelbare straal met debiet 9 l/min aan de uitloop.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Gewapende zwarte flexibel L.0,95 m geschikt voor de voedingsnijverheid.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Regelbare muurbevestiging.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RVS geleidingsveer. </w:t>
      </w:r>
    </w:p>
    <w:p w:rsidR="0068760B" w:rsidRPr="004E482D" w:rsidRDefault="0068760B" w:rsidP="0068760B">
      <w:pPr>
        <w:spacing w:after="0"/>
        <w:rPr>
          <w:noProof/>
        </w:rPr>
      </w:pPr>
      <w:r w:rsidRPr="004E482D">
        <w:rPr>
          <w:noProof/>
        </w:rPr>
        <w:t xml:space="preserve">10 jaar garantie. </w:t>
      </w:r>
    </w:p>
    <w:p w:rsidR="00B71D69" w:rsidRDefault="00B71D69"/>
    <w:sectPr w:rsidR="00B71D69" w:rsidSect="006876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0B"/>
    <w:rsid w:val="0068760B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EAC5-411F-4320-8EC6-B76DD7E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2019-09-13T10:17:00Z</dcterms:created>
  <dcterms:modified xsi:type="dcterms:W3CDTF">2019-09-13T10:17:00Z</dcterms:modified>
</cp:coreProperties>
</file>