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62" w:rsidRPr="00DB7791" w:rsidRDefault="00FF4962" w:rsidP="00FF496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5B3425" wp14:editId="04EC5ED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4" name="Picture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791">
        <w:rPr>
          <w:noProof/>
          <w:color w:val="FFFFFF"/>
          <w:sz w:val="4"/>
          <w:szCs w:val="4"/>
          <w:lang w:val="en-US"/>
        </w:rPr>
        <w:t>H9769</w:t>
      </w:r>
    </w:p>
    <w:p w:rsidR="00FF4962" w:rsidRPr="00DB7791" w:rsidRDefault="00FF4962" w:rsidP="00FF4962">
      <w:pPr>
        <w:spacing w:after="0"/>
        <w:rPr>
          <w:b/>
          <w:lang w:val="en-US"/>
        </w:rPr>
      </w:pPr>
      <w:r w:rsidRPr="00DB7791">
        <w:rPr>
          <w:b/>
          <w:noProof/>
          <w:lang w:val="en-US"/>
        </w:rPr>
        <w:t>SECURITHERM Securitouch thermostatische douchemengkraan</w:t>
      </w:r>
    </w:p>
    <w:p w:rsidR="00FF4962" w:rsidRPr="00DB7791" w:rsidRDefault="00FF4962" w:rsidP="00FF4962">
      <w:pPr>
        <w:spacing w:after="0"/>
        <w:rPr>
          <w:lang w:val="en-US"/>
        </w:rPr>
      </w:pPr>
    </w:p>
    <w:p w:rsidR="00FF4962" w:rsidRPr="00DB7791" w:rsidRDefault="00FF4962" w:rsidP="00FF4962">
      <w:pPr>
        <w:spacing w:after="0"/>
        <w:rPr>
          <w:lang w:val="en-US"/>
        </w:rPr>
      </w:pPr>
      <w:r w:rsidRPr="00DB7791">
        <w:rPr>
          <w:rFonts w:ascii="Arial" w:hAnsi="Arial" w:cs="Arial"/>
          <w:sz w:val="20"/>
          <w:szCs w:val="20"/>
          <w:lang w:val="en-US"/>
        </w:rPr>
        <w:t>Referentie</w:t>
      </w:r>
      <w:r w:rsidRPr="00DB7791">
        <w:rPr>
          <w:lang w:val="en-US"/>
        </w:rPr>
        <w:t xml:space="preserve">: </w:t>
      </w:r>
      <w:r w:rsidRPr="00DB7791">
        <w:rPr>
          <w:noProof/>
          <w:lang w:val="en-US"/>
        </w:rPr>
        <w:t>H9769</w:t>
      </w:r>
      <w:r w:rsidRPr="00DB7791">
        <w:rPr>
          <w:lang w:val="en-US"/>
        </w:rPr>
        <w:t xml:space="preserve"> </w:t>
      </w:r>
    </w:p>
    <w:p w:rsidR="00FF4962" w:rsidRPr="00DB7791" w:rsidRDefault="00FF4962" w:rsidP="00FF4962">
      <w:pPr>
        <w:spacing w:after="0"/>
        <w:rPr>
          <w:lang w:val="en-US"/>
        </w:rPr>
      </w:pPr>
    </w:p>
    <w:p w:rsidR="00FF4962" w:rsidRPr="0099276A" w:rsidRDefault="00FF4962" w:rsidP="00FF4962">
      <w:pPr>
        <w:spacing w:after="0"/>
        <w:rPr>
          <w:u w:val="single"/>
          <w:lang w:val="nl-BE"/>
        </w:rPr>
      </w:pPr>
      <w:r w:rsidRPr="006E6AA9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SECURITHERM thermostatische tweegreepsmengkraan voor douche zonder terugslagklep op de toevoeren (minder bacteriegroei).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Geen enkel risico op terugvloeiing tussen warm en koud water.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Anti-verbrandingsveiligheid: automatische sluiting bij onderbreking van het koud of warm water.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Securitouch thermische anti-verbrandingsisolatie.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Thermostatisch kalkwerend binnenwerk voor de temperatuurregeling.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Keramisch binnenwerk kwartdraai voor debietregeling.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Regelbare temperatuur: tot 41°C.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Dubbele temperatuurbegrenzing: 1ste, ontgrendelbaar, op 38°C; 2de vergrendeld op 41°C.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Een thermische spoeling is eenvoudig uit te voeren zonder demonteren van de greep en zonder afsluiten van de koud watertoevoer.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Debiet beperkt op 9 l/min bij 3 bar.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Bediening met ergonomische grepen.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Douche uitgang M1/2".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Filters geïntegreerd in de toevoeren F3/4".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Mengkraan met STOP/CHECK S-koppelingen M1/2" M3/4", aangepast aan de noden van ziekenhuizen. </w:t>
      </w:r>
    </w:p>
    <w:p w:rsidR="00FF4962" w:rsidRPr="00DB7791" w:rsidRDefault="00FF4962" w:rsidP="00FF4962">
      <w:pPr>
        <w:spacing w:after="0"/>
        <w:rPr>
          <w:noProof/>
          <w:lang w:val="nl-BE"/>
        </w:rPr>
      </w:pPr>
      <w:r w:rsidRPr="00DB7791">
        <w:rPr>
          <w:noProof/>
          <w:lang w:val="nl-BE"/>
        </w:rPr>
        <w:t xml:space="preserve">Conform de vereisten van de norm NF M (Medische omgeving). </w:t>
      </w:r>
    </w:p>
    <w:p w:rsidR="00D75753" w:rsidRDefault="00D75753"/>
    <w:sectPr w:rsidR="00D75753" w:rsidSect="00FF49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62"/>
    <w:rsid w:val="00D7575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7541E7-8B4E-47A0-9B5A-2F23249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WAGEMANS DEL</dc:creator>
  <cp:keywords/>
  <dc:description/>
  <cp:lastModifiedBy>S WAGEMANS DEL</cp:lastModifiedBy>
  <cp:revision>1</cp:revision>
  <dcterms:created xsi:type="dcterms:W3CDTF">2020-01-29T14:49:00Z</dcterms:created>
  <dcterms:modified xsi:type="dcterms:W3CDTF">2020-01-29T14:49:00Z</dcterms:modified>
</cp:coreProperties>
</file>